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966F" w14:textId="27E01D9B" w:rsidR="00FA016B" w:rsidRPr="006B4C37" w:rsidRDefault="00FA016B" w:rsidP="009A5D31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cs-CZ"/>
        </w:rPr>
      </w:pPr>
      <w:bookmarkStart w:id="0" w:name="_Hlk201558729"/>
      <w:r w:rsidRPr="006B4C37">
        <w:rPr>
          <w:rFonts w:ascii="Arial" w:hAnsi="Arial" w:cs="Arial"/>
          <w:sz w:val="20"/>
          <w:szCs w:val="20"/>
          <w:lang w:val="cs-CZ"/>
        </w:rPr>
        <w:t>Tisková zpráva</w:t>
      </w:r>
      <w:r w:rsidR="004E0CB9" w:rsidRPr="006B4C37">
        <w:rPr>
          <w:rFonts w:ascii="Arial" w:hAnsi="Arial" w:cs="Arial"/>
          <w:sz w:val="20"/>
          <w:szCs w:val="20"/>
          <w:lang w:val="cs-CZ"/>
        </w:rPr>
        <w:t xml:space="preserve"> </w:t>
      </w:r>
    </w:p>
    <w:p w14:paraId="0DEBE20D" w14:textId="59182AA9" w:rsidR="00AD640A" w:rsidRPr="006B4C37" w:rsidRDefault="0077327D" w:rsidP="006B4C37">
      <w:pPr>
        <w:spacing w:after="0" w:line="240" w:lineRule="auto"/>
        <w:contextualSpacing/>
        <w:jc w:val="center"/>
        <w:rPr>
          <w:rFonts w:ascii="Arial" w:hAnsi="Arial" w:cs="Arial"/>
          <w:b/>
          <w:bCs/>
          <w:lang w:val="cs-CZ"/>
        </w:rPr>
      </w:pPr>
      <w:r w:rsidRPr="006B4C37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Pr="006B4C37">
        <w:rPr>
          <w:rFonts w:ascii="Arial" w:hAnsi="Arial" w:cs="Arial"/>
          <w:b/>
          <w:bCs/>
          <w:sz w:val="24"/>
          <w:szCs w:val="24"/>
          <w:lang w:val="cs-CZ"/>
        </w:rPr>
        <w:br/>
      </w:r>
      <w:r w:rsidR="006B4C37" w:rsidRPr="006B4C37">
        <w:rPr>
          <w:rFonts w:ascii="Arial" w:hAnsi="Arial" w:cs="Arial"/>
          <w:b/>
          <w:bCs/>
          <w:lang w:val="cs-CZ"/>
        </w:rPr>
        <w:t xml:space="preserve">Češi mají šanci ještě získat pár Oscarů, říká </w:t>
      </w:r>
      <w:r w:rsidR="00770FE3" w:rsidRPr="006B4C37">
        <w:rPr>
          <w:rFonts w:ascii="Arial" w:hAnsi="Arial" w:cs="Arial"/>
          <w:b/>
          <w:bCs/>
          <w:lang w:val="cs-CZ"/>
        </w:rPr>
        <w:t>Jaroslav Bouček</w:t>
      </w:r>
      <w:r w:rsidR="006B4C37" w:rsidRPr="006B4C37">
        <w:rPr>
          <w:rFonts w:ascii="Arial" w:hAnsi="Arial" w:cs="Arial"/>
          <w:b/>
          <w:bCs/>
          <w:lang w:val="cs-CZ"/>
        </w:rPr>
        <w:t xml:space="preserve">, </w:t>
      </w:r>
      <w:r w:rsidR="001D5FA0">
        <w:rPr>
          <w:rFonts w:ascii="Arial" w:hAnsi="Arial" w:cs="Arial"/>
          <w:b/>
          <w:bCs/>
          <w:lang w:val="cs-CZ"/>
        </w:rPr>
        <w:br/>
      </w:r>
      <w:r w:rsidR="006B4C37" w:rsidRPr="006B4C37">
        <w:rPr>
          <w:rFonts w:ascii="Arial" w:hAnsi="Arial" w:cs="Arial"/>
          <w:b/>
          <w:bCs/>
          <w:lang w:val="cs-CZ"/>
        </w:rPr>
        <w:t xml:space="preserve">na </w:t>
      </w:r>
      <w:r w:rsidR="001D5FA0">
        <w:rPr>
          <w:rFonts w:ascii="Arial" w:hAnsi="Arial" w:cs="Arial"/>
          <w:b/>
          <w:bCs/>
          <w:lang w:val="cs-CZ"/>
        </w:rPr>
        <w:t xml:space="preserve">60. </w:t>
      </w:r>
      <w:r w:rsidR="006B4C37" w:rsidRPr="006B4C37">
        <w:rPr>
          <w:rFonts w:ascii="Arial" w:hAnsi="Arial" w:cs="Arial"/>
          <w:b/>
          <w:bCs/>
          <w:lang w:val="cs-CZ"/>
        </w:rPr>
        <w:t>MFF Karlovy Vary vstoupí do Producentské síně slávy</w:t>
      </w:r>
    </w:p>
    <w:p w14:paraId="495C5821" w14:textId="77777777" w:rsidR="006B4C37" w:rsidRDefault="006B4C37" w:rsidP="006B4C37">
      <w:pPr>
        <w:spacing w:after="0" w:line="240" w:lineRule="auto"/>
        <w:contextualSpacing/>
        <w:rPr>
          <w:rFonts w:ascii="Arial" w:hAnsi="Arial" w:cs="Arial"/>
          <w:b/>
          <w:bCs/>
          <w:lang w:val="cs-CZ"/>
        </w:rPr>
      </w:pPr>
    </w:p>
    <w:p w14:paraId="240937C3" w14:textId="44A6AD8A" w:rsidR="00FA016B" w:rsidRPr="006B4C37" w:rsidRDefault="00AD640A" w:rsidP="006B4C37">
      <w:pPr>
        <w:spacing w:after="0" w:line="240" w:lineRule="auto"/>
        <w:contextualSpacing/>
        <w:rPr>
          <w:rFonts w:ascii="Arial" w:hAnsi="Arial" w:cs="Arial"/>
          <w:b/>
          <w:bCs/>
          <w:i/>
          <w:iCs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Na kontě </w:t>
      </w:r>
      <w:r w:rsidR="004F0B3B"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má řadu filmů a seriálů –</w:t>
      </w:r>
      <w:r w:rsidR="005527B4"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 Je třeba zabít Sekala, Amerika</w:t>
      </w:r>
      <w:r w:rsidR="004F0B3B"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, </w:t>
      </w:r>
      <w:r w:rsidR="005527B4"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Odcházení</w:t>
      </w:r>
      <w:r w:rsidR="004F0B3B" w:rsidRPr="006B4C37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 nebo Návštěvníky</w:t>
      </w:r>
    </w:p>
    <w:p w14:paraId="210B04F4" w14:textId="77777777" w:rsidR="00AD640A" w:rsidRPr="006B4C37" w:rsidRDefault="00AD640A" w:rsidP="00CF777E">
      <w:pPr>
        <w:spacing w:after="0" w:line="240" w:lineRule="auto"/>
        <w:contextualSpacing/>
        <w:jc w:val="center"/>
        <w:rPr>
          <w:rFonts w:ascii="Arial" w:hAnsi="Arial" w:cs="Arial"/>
          <w:b/>
          <w:bCs/>
          <w:lang w:val="cs-CZ"/>
        </w:rPr>
      </w:pPr>
    </w:p>
    <w:p w14:paraId="7D4F9A6F" w14:textId="6F563C50" w:rsidR="00CF777E" w:rsidRPr="006B4C37" w:rsidRDefault="0072373D" w:rsidP="00CF777E">
      <w:pPr>
        <w:spacing w:after="0" w:line="240" w:lineRule="auto"/>
        <w:contextualSpacing/>
        <w:jc w:val="center"/>
        <w:rPr>
          <w:rFonts w:ascii="Arial" w:hAnsi="Arial" w:cs="Arial"/>
          <w:b/>
          <w:bCs/>
          <w:lang w:val="cs-CZ"/>
        </w:rPr>
      </w:pPr>
      <w:r w:rsidRPr="006B4C37">
        <w:rPr>
          <w:rFonts w:ascii="Arial" w:hAnsi="Arial" w:cs="Arial"/>
          <w:b/>
          <w:bCs/>
          <w:noProof/>
          <w:lang w:val="cs-CZ"/>
          <w14:ligatures w14:val="standardContextual"/>
        </w:rPr>
        <w:drawing>
          <wp:inline distT="0" distB="0" distL="0" distR="0" wp14:anchorId="5A54CB83" wp14:editId="1092CDA2">
            <wp:extent cx="4581525" cy="3054350"/>
            <wp:effectExtent l="0" t="0" r="9525" b="0"/>
            <wp:docPr id="11634066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06648" name="Obrázek 1163406648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997" cy="306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480DB" w14:textId="6541C23F" w:rsidR="00FA016B" w:rsidRPr="006B4C37" w:rsidRDefault="00494B61" w:rsidP="009A5D31">
      <w:pPr>
        <w:spacing w:after="0" w:line="240" w:lineRule="auto"/>
        <w:contextualSpacing/>
        <w:jc w:val="center"/>
        <w:rPr>
          <w:rFonts w:ascii="Arial" w:hAnsi="Arial" w:cs="Arial"/>
          <w:i/>
          <w:iCs/>
          <w:sz w:val="20"/>
          <w:szCs w:val="20"/>
          <w:lang w:val="cs-CZ"/>
        </w:rPr>
      </w:pPr>
      <w:r w:rsidRPr="006B4C37">
        <w:rPr>
          <w:rFonts w:ascii="Arial" w:hAnsi="Arial" w:cs="Arial"/>
          <w:i/>
          <w:iCs/>
          <w:sz w:val="20"/>
          <w:szCs w:val="20"/>
          <w:lang w:val="cs-CZ"/>
        </w:rPr>
        <w:t xml:space="preserve">Producent </w:t>
      </w:r>
      <w:r w:rsidR="00744E22" w:rsidRPr="006B4C37">
        <w:rPr>
          <w:rFonts w:ascii="Arial" w:hAnsi="Arial" w:cs="Arial"/>
          <w:i/>
          <w:iCs/>
          <w:sz w:val="20"/>
          <w:szCs w:val="20"/>
          <w:lang w:val="cs-CZ"/>
        </w:rPr>
        <w:t>Jaroslav Bouček</w:t>
      </w:r>
    </w:p>
    <w:p w14:paraId="0ECCE849" w14:textId="77777777" w:rsidR="00952935" w:rsidRPr="006B4C37" w:rsidRDefault="00952935" w:rsidP="009A5D31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val="cs-CZ"/>
        </w:rPr>
      </w:pPr>
    </w:p>
    <w:p w14:paraId="328EDBA6" w14:textId="15FFD8A5" w:rsidR="00CC63F3" w:rsidRPr="006B4C37" w:rsidRDefault="000C0A81" w:rsidP="00CC63F3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val="cs-CZ"/>
        </w:rPr>
      </w:pPr>
      <w:r w:rsidRPr="006B4C37">
        <w:rPr>
          <w:rFonts w:ascii="Arial" w:hAnsi="Arial" w:cs="Arial"/>
          <w:color w:val="000000"/>
          <w:sz w:val="20"/>
          <w:szCs w:val="20"/>
          <w:lang w:val="cs-CZ"/>
        </w:rPr>
        <w:t>Filmové počiny</w:t>
      </w:r>
      <w:r w:rsidR="00744E22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744E22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Je třeba zabít Sekala</w:t>
      </w:r>
      <w:r w:rsidR="00744E22" w:rsidRPr="006B4C37">
        <w:rPr>
          <w:rFonts w:ascii="Arial" w:hAnsi="Arial" w:cs="Arial"/>
          <w:color w:val="000000"/>
          <w:sz w:val="20"/>
          <w:szCs w:val="20"/>
          <w:lang w:val="cs-CZ"/>
        </w:rPr>
        <w:t>,</w:t>
      </w:r>
      <w:r w:rsidR="00240C8F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744E22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Amerika</w:t>
      </w:r>
      <w:r w:rsidR="00744E22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744E22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Anděl Exit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744E22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nebo jedinečný snímek Václava Havla </w:t>
      </w:r>
      <w:r w:rsidR="00744E22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Odcházení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spojuje jméno 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producenta 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Jaroslav</w:t>
      </w:r>
      <w:r w:rsidR="00FC186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Bouč</w:t>
      </w:r>
      <w:r w:rsidR="00FC186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ka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>,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který patří 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>v České republice k</w:t>
      </w:r>
      <w:r w:rsidR="00770FE3" w:rsidRPr="006B4C37">
        <w:rPr>
          <w:rFonts w:ascii="Arial" w:hAnsi="Arial" w:cs="Arial"/>
          <w:color w:val="000000"/>
          <w:sz w:val="20"/>
          <w:szCs w:val="20"/>
          <w:lang w:val="cs-CZ"/>
        </w:rPr>
        <w:t> 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>těm</w:t>
      </w:r>
      <w:r w:rsidR="00770FE3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>nejuznávanějším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>. Jeho filmy v</w:t>
      </w:r>
      <w:r w:rsidR="005527B4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čele s produkční společností </w:t>
      </w:r>
      <w:r w:rsidR="00770FE3" w:rsidRPr="006B4C37">
        <w:rPr>
          <w:rFonts w:ascii="Arial" w:hAnsi="Arial" w:cs="Arial"/>
          <w:color w:val="000000"/>
          <w:sz w:val="20"/>
          <w:szCs w:val="20"/>
          <w:lang w:val="cs-CZ"/>
        </w:rPr>
        <w:t>BUC-FILM</w:t>
      </w:r>
      <w:r w:rsidR="00770FE3" w:rsidRPr="006B4C37">
        <w:rPr>
          <w:rFonts w:ascii="Arial" w:hAnsi="Arial" w:cs="Arial"/>
          <w:i/>
          <w:iCs/>
          <w:color w:val="000000"/>
          <w:sz w:val="20"/>
          <w:szCs w:val="20"/>
          <w:lang w:val="cs-CZ"/>
        </w:rPr>
        <w:t xml:space="preserve"> 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>posbíraly více než dvacet Českých lvů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. 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Bouček 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byl </w:t>
      </w:r>
      <w:r w:rsidR="003F08C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jednou z klíčových osobností </w:t>
      </w:r>
      <w:r w:rsidR="00146A0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Filmového studia Barrandov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kde 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spolupracoval na seriálech </w:t>
      </w:r>
      <w:r w:rsidR="003F08C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Návštěvníci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3F08C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Chobotnice z II. patra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nebo </w:t>
      </w:r>
      <w:r w:rsidR="003F08C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Lucie, postrach ulice</w:t>
      </w:r>
      <w:r w:rsidR="003F08C9" w:rsidRPr="006B4C37">
        <w:rPr>
          <w:rFonts w:ascii="Arial" w:hAnsi="Arial" w:cs="Arial"/>
          <w:color w:val="000000"/>
          <w:sz w:val="20"/>
          <w:szCs w:val="20"/>
          <w:lang w:val="cs-CZ"/>
        </w:rPr>
        <w:t>.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FC186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Asociace producentů v audiovizi (APA)</w:t>
      </w:r>
      <w:r w:rsidR="00FC186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uvede </w:t>
      </w:r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>na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60.</w:t>
      </w:r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Mezinárodním filmovém festivalu Karlovy Vary </w:t>
      </w:r>
      <w:r w:rsidR="00CC63F3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Jaroslava Boučka do Producentské síně slávy</w:t>
      </w:r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>. Stane se tak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pátým držitelem producentské sošky, kterou převezme </w:t>
      </w:r>
      <w:r w:rsidR="00CC63F3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 neděli 5. července na slavnostním předávání v Grand Hotel</w:t>
      </w:r>
      <w:r w:rsidR="005527B4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u</w:t>
      </w:r>
      <w:r w:rsidR="00CC63F3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Ambassador Národní dům</w:t>
      </w:r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. Medailon: </w:t>
      </w:r>
      <w:hyperlink r:id="rId6" w:history="1">
        <w:r w:rsidR="00CC63F3" w:rsidRPr="006B4C37">
          <w:rPr>
            <w:rStyle w:val="Hypertextovodkaz"/>
            <w:rFonts w:ascii="Arial" w:hAnsi="Arial" w:cs="Arial"/>
            <w:sz w:val="20"/>
            <w:szCs w:val="20"/>
            <w:lang w:val="cs-CZ"/>
          </w:rPr>
          <w:t>www.youtube.com/watch?v=X7RSmDnqtFo&amp;feature=youtu.be</w:t>
        </w:r>
      </w:hyperlink>
      <w:r w:rsidR="00CC63F3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</w:p>
    <w:p w14:paraId="4DF83883" w14:textId="77777777" w:rsidR="00CC63F3" w:rsidRPr="006B4C37" w:rsidRDefault="00CC63F3" w:rsidP="00CC63F3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val="cs-CZ"/>
        </w:rPr>
      </w:pPr>
    </w:p>
    <w:p w14:paraId="01758CB6" w14:textId="3CBACCA3" w:rsidR="00DB7D2B" w:rsidRPr="006B4C37" w:rsidRDefault="00CC63F3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Slavnostní večer APA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včetně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uvedení do Producentské síně slávy bude moderovat 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herečka 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Elizav</w:t>
      </w:r>
      <w:r w:rsidR="005527B4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eta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Maximová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. 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</w:t>
      </w:r>
      <w:r w:rsidR="00770FE3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pondělí 6. července od </w:t>
      </w:r>
      <w:r w:rsidRPr="001D5FA0">
        <w:rPr>
          <w:rFonts w:ascii="Arial" w:hAnsi="Arial" w:cs="Arial"/>
          <w:b/>
          <w:bCs/>
          <w:sz w:val="20"/>
          <w:szCs w:val="20"/>
          <w:lang w:val="cs-CZ"/>
        </w:rPr>
        <w:t>12 hodin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se bude moct </w:t>
      </w:r>
      <w:r w:rsidR="00146A09" w:rsidRPr="006B4C37">
        <w:rPr>
          <w:rFonts w:ascii="Arial" w:hAnsi="Arial" w:cs="Arial"/>
          <w:sz w:val="20"/>
          <w:szCs w:val="20"/>
          <w:lang w:val="cs-CZ"/>
        </w:rPr>
        <w:t xml:space="preserve">na MFF Karlovy Vary 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s oceněným producentem setkat veřejnost, vystoupí </w:t>
      </w:r>
      <w:r w:rsidR="004F0B3B" w:rsidRPr="006B4C37">
        <w:rPr>
          <w:rFonts w:ascii="Arial" w:hAnsi="Arial" w:cs="Arial"/>
          <w:sz w:val="20"/>
          <w:szCs w:val="20"/>
          <w:lang w:val="cs-CZ"/>
        </w:rPr>
        <w:t xml:space="preserve">zde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>v moderovaném rozhovoru</w:t>
      </w:r>
      <w:r w:rsidR="00146A09"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 v KVIFF.TV Parku vedle hotelu Thermal</w:t>
      </w:r>
      <w:r w:rsidR="00770FE3" w:rsidRPr="006B4C37">
        <w:rPr>
          <w:rFonts w:ascii="Arial" w:hAnsi="Arial" w:cs="Arial"/>
          <w:sz w:val="20"/>
          <w:szCs w:val="20"/>
          <w:lang w:val="cs-CZ"/>
        </w:rPr>
        <w:t>. Tomu bude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="00B276BB" w:rsidRPr="006B4C37">
        <w:rPr>
          <w:rFonts w:ascii="Arial" w:hAnsi="Arial" w:cs="Arial"/>
          <w:sz w:val="20"/>
          <w:szCs w:val="20"/>
          <w:lang w:val="cs-CZ"/>
        </w:rPr>
        <w:t xml:space="preserve">předcházet </w:t>
      </w:r>
      <w:r w:rsidRPr="006B4C37">
        <w:rPr>
          <w:rFonts w:ascii="Arial" w:hAnsi="Arial" w:cs="Arial"/>
          <w:sz w:val="20"/>
          <w:szCs w:val="20"/>
          <w:lang w:val="cs-CZ"/>
        </w:rPr>
        <w:t>projekce delší dvacetiminutov</w:t>
      </w:r>
      <w:r w:rsidR="00146A09" w:rsidRPr="006B4C37">
        <w:rPr>
          <w:rFonts w:ascii="Arial" w:hAnsi="Arial" w:cs="Arial"/>
          <w:sz w:val="20"/>
          <w:szCs w:val="20"/>
          <w:lang w:val="cs-CZ"/>
        </w:rPr>
        <w:t>é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verze medailonu</w:t>
      </w:r>
      <w:r w:rsidR="00B276BB"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="00770FE3" w:rsidRPr="006B4C37">
        <w:rPr>
          <w:rFonts w:ascii="Arial" w:hAnsi="Arial" w:cs="Arial"/>
          <w:sz w:val="20"/>
          <w:szCs w:val="20"/>
          <w:lang w:val="cs-CZ"/>
        </w:rPr>
        <w:t xml:space="preserve">o producentovi </w:t>
      </w:r>
      <w:r w:rsidR="00B276BB" w:rsidRPr="006B4C37">
        <w:rPr>
          <w:rFonts w:ascii="Arial" w:hAnsi="Arial" w:cs="Arial"/>
          <w:sz w:val="20"/>
          <w:szCs w:val="20"/>
          <w:lang w:val="cs-CZ"/>
        </w:rPr>
        <w:t xml:space="preserve">natočeného v produkci APA. </w:t>
      </w:r>
    </w:p>
    <w:p w14:paraId="149493F6" w14:textId="77777777" w:rsidR="00786D32" w:rsidRPr="006B4C37" w:rsidRDefault="00786D32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p w14:paraId="5ED97E56" w14:textId="662B3DBB" w:rsidR="00786D32" w:rsidRPr="006B4C37" w:rsidRDefault="00786D32" w:rsidP="00CC63F3">
      <w:pPr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  <w:lang w:val="cs-CZ"/>
        </w:rPr>
      </w:pPr>
      <w:r w:rsidRPr="006B4C37">
        <w:rPr>
          <w:rFonts w:ascii="Arial" w:hAnsi="Arial" w:cs="Arial"/>
          <w:i/>
          <w:iCs/>
          <w:sz w:val="20"/>
          <w:szCs w:val="20"/>
          <w:lang w:val="cs-CZ"/>
        </w:rPr>
        <w:t xml:space="preserve">„Mladým bych vzkázal – točte filmy, když máte geniální scénář, z blbého scénáře dobrý film nebo seriál nenatočíte, samozřejmě i dobrý scénář se dá zkazit a bez peněz to také nejde. Myslím však, že všechno u filmu začíná a končí u scénáře. Češi mají šanci, aby těch pár Oscarů ještě dostali, přeji jim, aby toho dosáhli,“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>říká producent Jaroslav Bouček.</w:t>
      </w:r>
    </w:p>
    <w:p w14:paraId="6307D886" w14:textId="77777777" w:rsidR="00764EA7" w:rsidRPr="006B4C37" w:rsidRDefault="00764EA7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p w14:paraId="7AFFC819" w14:textId="53371457" w:rsidR="00A65C07" w:rsidRPr="004324CF" w:rsidRDefault="00764EA7" w:rsidP="00E81B25">
      <w:pPr>
        <w:spacing w:after="0"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sz w:val="20"/>
          <w:szCs w:val="20"/>
          <w:lang w:val="cs-CZ"/>
        </w:rPr>
        <w:t>Jaroslav Bouček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je absolventem FAMU, profesně začínal již během studií </w:t>
      </w:r>
      <w:r w:rsidR="00146A09" w:rsidRPr="006B4C37">
        <w:rPr>
          <w:rFonts w:ascii="Arial" w:hAnsi="Arial" w:cs="Arial"/>
          <w:sz w:val="20"/>
          <w:szCs w:val="20"/>
          <w:lang w:val="cs-CZ"/>
        </w:rPr>
        <w:t>v barrandovských ateliérech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. 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Spolu </w:t>
      </w:r>
      <w:r w:rsidR="00146A0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 Janem Šusterem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byli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klíčovými osobnostmi </w:t>
      </w:r>
      <w:r w:rsidR="00146A0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Filmového studia Barrandov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>, v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 70. a 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>80. letech společně tvořil</w:t>
      </w:r>
      <w:r w:rsidR="00BB6E0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i 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>tehdejší absolutní špičku v žánru sci-fi a rodinných seriálů. Jan Šust</w:t>
      </w:r>
      <w:r w:rsidR="00146A09" w:rsidRPr="006B4C37">
        <w:rPr>
          <w:rFonts w:ascii="Arial" w:hAnsi="Arial" w:cs="Arial"/>
          <w:color w:val="000000"/>
          <w:sz w:val="20"/>
          <w:szCs w:val="20"/>
          <w:lang w:val="cs-CZ"/>
        </w:rPr>
        <w:t>e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>r na těchto projektech působil jako vedoucí produkce, Jaroslav Bouček jako zástupce vedoucího produkce</w:t>
      </w:r>
      <w:r w:rsidR="001D5FA0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>vedoucího výroby</w:t>
      </w:r>
      <w:r w:rsidR="00121B1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a od roku 1986 jako vedoucí produkce</w:t>
      </w:r>
      <w:r w:rsidR="001D5FA0">
        <w:rPr>
          <w:rFonts w:ascii="Arial" w:hAnsi="Arial" w:cs="Arial"/>
          <w:color w:val="000000"/>
          <w:sz w:val="20"/>
          <w:szCs w:val="20"/>
          <w:lang w:val="cs-CZ"/>
        </w:rPr>
        <w:t>, jako</w:t>
      </w:r>
      <w:r w:rsidR="00121B19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například na výpravném seriálu </w:t>
      </w:r>
      <w:r w:rsidR="00121B19" w:rsidRPr="001D5FA0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Cirkus Humberto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. </w:t>
      </w:r>
      <w:r w:rsidR="001D5FA0">
        <w:rPr>
          <w:rFonts w:ascii="Arial" w:hAnsi="Arial" w:cs="Arial"/>
          <w:color w:val="000000"/>
          <w:sz w:val="20"/>
          <w:szCs w:val="20"/>
          <w:lang w:val="cs-CZ"/>
        </w:rPr>
        <w:t>Společně se Šusterem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1D5FA0">
        <w:rPr>
          <w:rFonts w:ascii="Arial" w:hAnsi="Arial" w:cs="Arial"/>
          <w:color w:val="000000"/>
          <w:sz w:val="20"/>
          <w:szCs w:val="20"/>
          <w:lang w:val="cs-CZ"/>
        </w:rPr>
        <w:t>r</w:t>
      </w:r>
      <w:r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ealizovali </w:t>
      </w:r>
      <w:r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divácky nejúspěšnější a technicky nejnáročnější seriály režiséra Jindřicha Poláka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k nimž patří i </w:t>
      </w:r>
      <w:r w:rsidR="001F2CA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Pan Tau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>. Bouček spolupracoval také s režisérem Jiřím Menzelem</w:t>
      </w:r>
      <w:r w:rsidR="00BB6E05" w:rsidRPr="006B4C37">
        <w:rPr>
          <w:rFonts w:ascii="Arial" w:hAnsi="Arial" w:cs="Arial"/>
          <w:color w:val="000000"/>
          <w:sz w:val="20"/>
          <w:szCs w:val="20"/>
          <w:lang w:val="cs-CZ"/>
        </w:rPr>
        <w:t>,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a to na filmech </w:t>
      </w:r>
      <w:r w:rsidR="001F2CA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Báječní muži s klikou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1F2CA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Postřižiny </w:t>
      </w:r>
      <w:r w:rsidR="001F2CA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a </w:t>
      </w:r>
      <w:r w:rsidR="001F2CA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Slavnost</w:t>
      </w:r>
      <w:r w:rsidR="00BB6E0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i </w:t>
      </w:r>
      <w:r w:rsidR="001F2CAB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sněženek</w:t>
      </w:r>
      <w:r w:rsidR="00A65C07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podepsaný je i pod komedií režiséra Milana Šteindlera </w:t>
      </w:r>
      <w:r w:rsidR="00A65C07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Vrať se do hrobu</w:t>
      </w:r>
      <w:r w:rsidR="00121B19" w:rsidRPr="006B4C37">
        <w:rPr>
          <w:rFonts w:ascii="Arial" w:hAnsi="Arial" w:cs="Arial"/>
          <w:color w:val="000000"/>
          <w:sz w:val="20"/>
          <w:szCs w:val="20"/>
          <w:lang w:val="cs-CZ"/>
        </w:rPr>
        <w:t>,</w:t>
      </w:r>
      <w:r w:rsidR="00A65C07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kultovním </w:t>
      </w:r>
      <w:r w:rsidR="00A65C07" w:rsidRPr="006B4C37">
        <w:rPr>
          <w:rFonts w:ascii="Arial" w:hAnsi="Arial" w:cs="Arial"/>
          <w:color w:val="000000"/>
          <w:sz w:val="20"/>
          <w:szCs w:val="20"/>
          <w:lang w:val="cs-CZ"/>
        </w:rPr>
        <w:lastRenderedPageBreak/>
        <w:t xml:space="preserve">snímkem Tomáše Vorla </w:t>
      </w:r>
      <w:r w:rsidR="00A65C07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Kouř</w:t>
      </w:r>
      <w:r w:rsidR="00121B1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</w:t>
      </w:r>
      <w:r w:rsidR="00121B19" w:rsidRPr="006B4C37">
        <w:rPr>
          <w:rFonts w:ascii="Arial" w:hAnsi="Arial" w:cs="Arial"/>
          <w:color w:val="000000"/>
          <w:sz w:val="20"/>
          <w:szCs w:val="20"/>
          <w:lang w:val="cs-CZ"/>
        </w:rPr>
        <w:t>a snímkem</w:t>
      </w:r>
      <w:r w:rsidR="00121B19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Pějme píseň dohola </w:t>
      </w:r>
      <w:r w:rsidR="00121B19" w:rsidRPr="006B4C37">
        <w:rPr>
          <w:rFonts w:ascii="Arial" w:hAnsi="Arial" w:cs="Arial"/>
          <w:color w:val="000000"/>
          <w:sz w:val="20"/>
          <w:szCs w:val="20"/>
          <w:lang w:val="cs-CZ"/>
        </w:rPr>
        <w:t>Ondřeje Trojana</w:t>
      </w:r>
      <w:r w:rsidR="00A65C07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. V 90. letech stál u zrodu seriálového fenoménu </w:t>
      </w:r>
      <w:r w:rsidR="00A65C07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Život na zámku</w:t>
      </w:r>
      <w:r w:rsidR="00A65C07" w:rsidRPr="006B4C37">
        <w:rPr>
          <w:rFonts w:ascii="Arial" w:hAnsi="Arial" w:cs="Arial"/>
          <w:color w:val="000000"/>
          <w:sz w:val="20"/>
          <w:szCs w:val="20"/>
          <w:lang w:val="cs-CZ"/>
        </w:rPr>
        <w:t>. P</w:t>
      </w:r>
      <w:r w:rsidR="00E81B2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o roce 2000 jako producent působil například na filmech </w:t>
      </w:r>
      <w:r w:rsidR="00E81B2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Václav</w:t>
      </w:r>
      <w:r w:rsidR="00E81B2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E81B2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Vrásky z</w:t>
      </w:r>
      <w:r w:rsidR="00BB6E0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 </w:t>
      </w:r>
      <w:r w:rsidR="00E81B2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lásky</w:t>
      </w:r>
      <w:r w:rsidR="00BB6E0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, </w:t>
      </w:r>
      <w:r w:rsidR="00E81B2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Zlatý podraz</w:t>
      </w:r>
      <w:r w:rsidR="00E81B2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nebo </w:t>
      </w:r>
      <w:r w:rsidR="004F0B3B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na </w:t>
      </w:r>
      <w:r w:rsidR="00E81B2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seriálu </w:t>
      </w:r>
      <w:r w:rsidR="00E81B2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Život a doba soudce A. K</w:t>
      </w:r>
      <w:r w:rsidR="00BB6E05" w:rsidRPr="006B4C37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.</w:t>
      </w:r>
      <w:r w:rsidR="00BB6E05" w:rsidRPr="006B4C37">
        <w:rPr>
          <w:rFonts w:ascii="Arial" w:hAnsi="Arial" w:cs="Arial"/>
          <w:color w:val="000000"/>
          <w:sz w:val="20"/>
          <w:szCs w:val="20"/>
          <w:lang w:val="cs-CZ"/>
        </w:rPr>
        <w:t>.</w:t>
      </w:r>
      <w:r w:rsidR="00E81B25" w:rsidRPr="006B4C37"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 w:rsidR="00A65C07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>J</w:t>
      </w:r>
      <w:r w:rsidR="00E81B25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>aroslav Bouček je</w:t>
      </w:r>
      <w:r w:rsidR="00A65C07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 xml:space="preserve"> členem Evropské filmové akademie</w:t>
      </w:r>
      <w:r w:rsidR="00E81B25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 xml:space="preserve">. </w:t>
      </w:r>
      <w:r w:rsidR="00BB6E05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>Vedle filmu</w:t>
      </w:r>
      <w:r w:rsidR="00A65C07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 xml:space="preserve"> se dlouhodobě věnuje golfu</w:t>
      </w:r>
      <w:r w:rsidR="00C742E9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>, který hraje od svých 10 let,</w:t>
      </w:r>
      <w:r w:rsidR="00A65C07" w:rsidRPr="006B4C37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 xml:space="preserve"> a dostihovým koním, s nimiž dosáhl mimořádných závodních a chovatelských úspěchů.</w:t>
      </w:r>
    </w:p>
    <w:p w14:paraId="29ABC7EC" w14:textId="77777777" w:rsidR="00C742E9" w:rsidRPr="006B4C37" w:rsidRDefault="00C742E9" w:rsidP="00E81B25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</w:pPr>
    </w:p>
    <w:p w14:paraId="788F74BC" w14:textId="0CE1F315" w:rsidR="001D5FA0" w:rsidRDefault="00C742E9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sz w:val="20"/>
          <w:szCs w:val="20"/>
          <w:lang w:val="cs-CZ"/>
        </w:rPr>
        <w:t>Jaroslav Bouček stál i po boku Jiřího Bartošky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>od samého počátku jeho působení v čele karlovarského filmového festivalu.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="004324CF">
        <w:rPr>
          <w:rFonts w:ascii="Arial" w:hAnsi="Arial" w:cs="Arial"/>
          <w:sz w:val="20"/>
          <w:szCs w:val="20"/>
          <w:lang w:val="cs-CZ"/>
        </w:rPr>
        <w:t>D</w:t>
      </w:r>
      <w:r w:rsidRPr="006B4C37">
        <w:rPr>
          <w:rFonts w:ascii="Arial" w:hAnsi="Arial" w:cs="Arial"/>
          <w:sz w:val="20"/>
          <w:szCs w:val="20"/>
          <w:lang w:val="cs-CZ"/>
        </w:rPr>
        <w:t>ohlížel na ekonomickou stabilitu festival</w:t>
      </w:r>
      <w:r w:rsidR="001D5FA0">
        <w:rPr>
          <w:rFonts w:ascii="Arial" w:hAnsi="Arial" w:cs="Arial"/>
          <w:sz w:val="20"/>
          <w:szCs w:val="20"/>
          <w:lang w:val="cs-CZ"/>
        </w:rPr>
        <w:t xml:space="preserve">u, 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osobně se podílel na strategických jednáních a byl i v kontaktu s nejvýznamnějšími světovými filmovými celebritami. </w:t>
      </w:r>
      <w:r w:rsidR="004324CF">
        <w:rPr>
          <w:rFonts w:ascii="Arial" w:hAnsi="Arial" w:cs="Arial"/>
          <w:sz w:val="20"/>
          <w:szCs w:val="20"/>
          <w:lang w:val="cs-CZ"/>
        </w:rPr>
        <w:t xml:space="preserve">Jako </w:t>
      </w:r>
      <w:r w:rsidR="004324CF" w:rsidRPr="004324CF">
        <w:rPr>
          <w:rFonts w:ascii="Arial" w:hAnsi="Arial" w:cs="Arial"/>
          <w:b/>
          <w:bCs/>
          <w:sz w:val="20"/>
          <w:szCs w:val="20"/>
          <w:lang w:val="cs-CZ"/>
        </w:rPr>
        <w:t>místopředseda dozorčí rady</w:t>
      </w:r>
      <w:r w:rsidR="004324CF">
        <w:rPr>
          <w:rFonts w:ascii="Arial" w:hAnsi="Arial" w:cs="Arial"/>
          <w:sz w:val="20"/>
          <w:szCs w:val="20"/>
          <w:lang w:val="cs-CZ"/>
        </w:rPr>
        <w:t xml:space="preserve"> zde působil donedávna.</w:t>
      </w:r>
    </w:p>
    <w:p w14:paraId="32DD5082" w14:textId="77777777" w:rsidR="001D5FA0" w:rsidRDefault="001D5FA0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p w14:paraId="257F115A" w14:textId="327E505A" w:rsidR="00764EA7" w:rsidRPr="006B4C37" w:rsidRDefault="00B276BB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sz w:val="20"/>
          <w:szCs w:val="20"/>
          <w:lang w:val="cs-CZ"/>
        </w:rPr>
        <w:t xml:space="preserve">Letošní 60. ročník MFF Karlovy Vary zařadil do svého programu v rámci sekce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>Zvláštní uvedení – Classics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="00764EA7" w:rsidRPr="006B4C37">
        <w:rPr>
          <w:rFonts w:ascii="Arial" w:hAnsi="Arial" w:cs="Arial"/>
          <w:sz w:val="20"/>
          <w:szCs w:val="20"/>
          <w:lang w:val="cs-CZ"/>
        </w:rPr>
        <w:t xml:space="preserve">projekce 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dvou filmů, pod nimiž je Jaroslav Bouček producentsky podepsán. </w:t>
      </w:r>
      <w:r w:rsidR="00DB7D2B" w:rsidRPr="006B4C37">
        <w:rPr>
          <w:rFonts w:ascii="Arial" w:hAnsi="Arial" w:cs="Arial"/>
          <w:sz w:val="20"/>
          <w:szCs w:val="20"/>
          <w:lang w:val="cs-CZ"/>
        </w:rPr>
        <w:t xml:space="preserve">Jedná se o film </w:t>
      </w:r>
      <w:r w:rsidR="00764EA7"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Kopytem sem, </w:t>
      </w:r>
      <w:r w:rsidR="00BB6E05" w:rsidRPr="006B4C37">
        <w:rPr>
          <w:rFonts w:ascii="Arial" w:hAnsi="Arial" w:cs="Arial"/>
          <w:b/>
          <w:bCs/>
          <w:sz w:val="20"/>
          <w:szCs w:val="20"/>
          <w:lang w:val="cs-CZ"/>
        </w:rPr>
        <w:t>k</w:t>
      </w:r>
      <w:r w:rsidR="00764EA7" w:rsidRPr="006B4C37">
        <w:rPr>
          <w:rFonts w:ascii="Arial" w:hAnsi="Arial" w:cs="Arial"/>
          <w:b/>
          <w:bCs/>
          <w:sz w:val="20"/>
          <w:szCs w:val="20"/>
          <w:lang w:val="cs-CZ"/>
        </w:rPr>
        <w:t>opytem</w:t>
      </w:r>
      <w:r w:rsidR="00BB6E05"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 tam</w:t>
      </w:r>
      <w:r w:rsidR="00764EA7" w:rsidRPr="006B4C37">
        <w:rPr>
          <w:rFonts w:ascii="Arial" w:hAnsi="Arial" w:cs="Arial"/>
          <w:sz w:val="20"/>
          <w:szCs w:val="20"/>
          <w:lang w:val="cs-CZ"/>
        </w:rPr>
        <w:t xml:space="preserve"> režisérky Věry Chytilové </w:t>
      </w:r>
      <w:r w:rsidR="00764EA7" w:rsidRPr="006B4C37">
        <w:rPr>
          <w:rFonts w:ascii="Arial" w:hAnsi="Arial" w:cs="Arial"/>
          <w:b/>
          <w:bCs/>
          <w:sz w:val="20"/>
          <w:szCs w:val="20"/>
          <w:lang w:val="cs-CZ"/>
        </w:rPr>
        <w:t>v neděli 5. července v 11 hodin</w:t>
      </w:r>
      <w:r w:rsidR="00764EA7" w:rsidRPr="006B4C37">
        <w:rPr>
          <w:rFonts w:ascii="Arial" w:hAnsi="Arial" w:cs="Arial"/>
          <w:sz w:val="20"/>
          <w:szCs w:val="20"/>
          <w:lang w:val="cs-CZ"/>
        </w:rPr>
        <w:t xml:space="preserve"> ve Velkém sále</w:t>
      </w:r>
      <w:r w:rsidR="004F0B3B" w:rsidRPr="006B4C37">
        <w:rPr>
          <w:rFonts w:ascii="Arial" w:hAnsi="Arial" w:cs="Arial"/>
          <w:sz w:val="20"/>
          <w:szCs w:val="20"/>
          <w:lang w:val="cs-CZ"/>
        </w:rPr>
        <w:t xml:space="preserve">, </w:t>
      </w:r>
      <w:r w:rsidR="00764EA7" w:rsidRPr="006B4C37">
        <w:rPr>
          <w:rFonts w:ascii="Arial" w:hAnsi="Arial" w:cs="Arial"/>
          <w:b/>
          <w:bCs/>
          <w:sz w:val="20"/>
          <w:szCs w:val="20"/>
          <w:lang w:val="cs-CZ"/>
        </w:rPr>
        <w:t>v sobotu 11. července v 16 hodin</w:t>
      </w:r>
      <w:r w:rsidR="00764EA7" w:rsidRPr="006B4C37">
        <w:rPr>
          <w:rFonts w:ascii="Arial" w:hAnsi="Arial" w:cs="Arial"/>
          <w:sz w:val="20"/>
          <w:szCs w:val="20"/>
          <w:lang w:val="cs-CZ"/>
        </w:rPr>
        <w:t xml:space="preserve"> v Císařských lázních</w:t>
      </w:r>
      <w:r w:rsidR="00BB6E05" w:rsidRPr="006B4C37">
        <w:rPr>
          <w:rFonts w:ascii="Arial" w:hAnsi="Arial" w:cs="Arial"/>
          <w:sz w:val="20"/>
          <w:szCs w:val="20"/>
          <w:lang w:val="cs-CZ"/>
        </w:rPr>
        <w:t xml:space="preserve"> a </w:t>
      </w:r>
      <w:r w:rsidR="00BB6E05" w:rsidRPr="006B4C37">
        <w:rPr>
          <w:rFonts w:ascii="Arial" w:hAnsi="Arial" w:cs="Arial"/>
          <w:b/>
          <w:bCs/>
          <w:sz w:val="20"/>
          <w:szCs w:val="20"/>
          <w:lang w:val="cs-CZ"/>
        </w:rPr>
        <w:t>Babí léto režiséra Vladimíra Michálka</w:t>
      </w:r>
      <w:r w:rsidR="00BB6E05" w:rsidRPr="006B4C37">
        <w:rPr>
          <w:rFonts w:ascii="Arial" w:hAnsi="Arial" w:cs="Arial"/>
          <w:sz w:val="20"/>
          <w:szCs w:val="20"/>
          <w:lang w:val="cs-CZ"/>
        </w:rPr>
        <w:t xml:space="preserve">, který bude k vidění </w:t>
      </w:r>
      <w:r w:rsidR="00BB6E05" w:rsidRPr="006B4C37">
        <w:rPr>
          <w:rFonts w:ascii="Arial" w:hAnsi="Arial" w:cs="Arial"/>
          <w:b/>
          <w:bCs/>
          <w:sz w:val="20"/>
          <w:szCs w:val="20"/>
          <w:lang w:val="cs-CZ"/>
        </w:rPr>
        <w:t>ve čtvrtek 9. července ve 13 hodin</w:t>
      </w:r>
      <w:r w:rsidR="00BB6E05" w:rsidRPr="006B4C37">
        <w:rPr>
          <w:rFonts w:ascii="Arial" w:hAnsi="Arial" w:cs="Arial"/>
          <w:sz w:val="20"/>
          <w:szCs w:val="20"/>
          <w:lang w:val="cs-CZ"/>
        </w:rPr>
        <w:t xml:space="preserve"> v Císařských lázních</w:t>
      </w:r>
      <w:r w:rsidR="00764EA7" w:rsidRPr="006B4C37">
        <w:rPr>
          <w:rFonts w:ascii="Arial" w:hAnsi="Arial" w:cs="Arial"/>
          <w:sz w:val="20"/>
          <w:szCs w:val="20"/>
          <w:lang w:val="cs-CZ"/>
        </w:rPr>
        <w:t>. Součástí projekcí budou delegace tvůrců a herců.</w:t>
      </w:r>
      <w:r w:rsidR="00121B19" w:rsidRPr="006B4C37">
        <w:rPr>
          <w:rFonts w:ascii="Arial" w:hAnsi="Arial" w:cs="Arial"/>
          <w:sz w:val="20"/>
          <w:szCs w:val="20"/>
          <w:lang w:val="cs-CZ"/>
        </w:rPr>
        <w:t xml:space="preserve"> </w:t>
      </w:r>
      <w:r w:rsidR="003D5147" w:rsidRPr="006B4C37">
        <w:rPr>
          <w:rFonts w:ascii="Arial" w:hAnsi="Arial" w:cs="Arial"/>
          <w:sz w:val="20"/>
          <w:szCs w:val="20"/>
          <w:lang w:val="cs-CZ"/>
        </w:rPr>
        <w:t>V roce 1998 získal film producenta Jaroslava Boučka a režiséra Vladimíra Michálka Je třeba zabít Sekala na filmovém festivalu v Karlových Varech Zvláštní cenu poroty a Cenu za mužský herecký výkon.</w:t>
      </w:r>
    </w:p>
    <w:p w14:paraId="160AE8A0" w14:textId="77777777" w:rsidR="00121B19" w:rsidRPr="006B4C37" w:rsidRDefault="00121B19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p w14:paraId="32BE869A" w14:textId="3FDCA44F" w:rsidR="00764EA7" w:rsidRPr="006B4C37" w:rsidRDefault="00764EA7" w:rsidP="00764EA7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sz w:val="20"/>
          <w:szCs w:val="20"/>
          <w:lang w:val="cs-CZ"/>
        </w:rPr>
        <w:t>Do Producentské síně slávy APA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 jsou od roku 2022 uváděni nezávislí producenti, kteří se po roce 1989 výrazně zasadili o formování této profese v českém audiovizuálním prostředí. 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Jaroslav Bouček se do Síně slávy zařadil po Jiřím Ježkovi, Jaromíru Kallistovi, Jarmile Polákové </w:t>
      </w:r>
      <w:r w:rsidRPr="006B4C37">
        <w:rPr>
          <w:rFonts w:ascii="Arial" w:hAnsi="Arial" w:cs="Arial"/>
          <w:sz w:val="20"/>
          <w:szCs w:val="20"/>
          <w:lang w:val="cs-CZ"/>
        </w:rPr>
        <w:t>a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t xml:space="preserve"> Janu Bílkovi</w:t>
      </w:r>
      <w:r w:rsidRPr="006B4C37">
        <w:rPr>
          <w:rFonts w:ascii="Arial" w:hAnsi="Arial" w:cs="Arial"/>
          <w:sz w:val="20"/>
          <w:szCs w:val="20"/>
          <w:lang w:val="cs-CZ"/>
        </w:rPr>
        <w:t xml:space="preserve">. Autorem ceny ve formě sošky ve tvaru do skla zalitého mosazného vykřičníku je Jakub Berdych Karpelis ze studia Qubus. </w:t>
      </w:r>
    </w:p>
    <w:p w14:paraId="5C520074" w14:textId="77777777" w:rsidR="00CC63F3" w:rsidRPr="006B4C37" w:rsidRDefault="00CC63F3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p w14:paraId="198A02ED" w14:textId="77777777" w:rsidR="00DB7D2B" w:rsidRPr="006B4C37" w:rsidRDefault="00DB7D2B" w:rsidP="00DB7D2B">
      <w:pPr>
        <w:spacing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b/>
          <w:bCs/>
          <w:sz w:val="20"/>
          <w:szCs w:val="20"/>
          <w:lang w:val="cs-CZ"/>
        </w:rPr>
        <w:t>APA – Asociace producentů v audiovizi</w:t>
      </w:r>
      <w:r w:rsidRPr="006B4C37">
        <w:rPr>
          <w:rFonts w:ascii="Arial" w:hAnsi="Arial" w:cs="Arial"/>
          <w:b/>
          <w:bCs/>
          <w:sz w:val="20"/>
          <w:szCs w:val="20"/>
          <w:lang w:val="cs-CZ"/>
        </w:rPr>
        <w:br/>
      </w:r>
      <w:r w:rsidRPr="006B4C37">
        <w:rPr>
          <w:rFonts w:ascii="Arial" w:hAnsi="Arial" w:cs="Arial"/>
          <w:sz w:val="20"/>
          <w:szCs w:val="20"/>
          <w:lang w:val="cs-CZ"/>
        </w:rPr>
        <w:t xml:space="preserve">Martina Reková, </w:t>
      </w:r>
      <w:hyperlink r:id="rId7" w:history="1">
        <w:r w:rsidRPr="006B4C37">
          <w:rPr>
            <w:rStyle w:val="Hypertextovodkaz"/>
            <w:rFonts w:ascii="Arial" w:hAnsi="Arial" w:cs="Arial"/>
            <w:sz w:val="20"/>
            <w:szCs w:val="20"/>
            <w:lang w:val="cs-CZ"/>
          </w:rPr>
          <w:t>martina.rekova@4press.cz</w:t>
        </w:r>
      </w:hyperlink>
      <w:r w:rsidRPr="006B4C37">
        <w:rPr>
          <w:rFonts w:ascii="Arial" w:hAnsi="Arial" w:cs="Arial"/>
          <w:sz w:val="20"/>
          <w:szCs w:val="20"/>
          <w:lang w:val="cs-CZ"/>
        </w:rPr>
        <w:t xml:space="preserve">, </w:t>
      </w:r>
      <w:r w:rsidRPr="006B4C37">
        <w:rPr>
          <w:rFonts w:ascii="Arial" w:hAnsi="Arial" w:cs="Arial"/>
          <w:sz w:val="20"/>
          <w:szCs w:val="20"/>
          <w:lang w:val="cs-CZ"/>
        </w:rPr>
        <w:fldChar w:fldCharType="begin"/>
      </w:r>
      <w:r w:rsidRPr="006B4C37">
        <w:rPr>
          <w:rFonts w:ascii="Arial" w:hAnsi="Arial" w:cs="Arial"/>
          <w:sz w:val="20"/>
          <w:szCs w:val="20"/>
          <w:lang w:val="cs-CZ"/>
        </w:rPr>
        <w:instrText>martina.rekova@4press.cz</w:instrText>
      </w:r>
      <w:r w:rsidRPr="006B4C37">
        <w:rPr>
          <w:rFonts w:ascii="Arial" w:hAnsi="Arial" w:cs="Arial"/>
          <w:sz w:val="20"/>
          <w:szCs w:val="20"/>
          <w:lang w:val="cs-CZ"/>
        </w:rPr>
        <w:fldChar w:fldCharType="separate"/>
      </w:r>
      <w:r w:rsidRPr="006B4C37">
        <w:rPr>
          <w:rStyle w:val="Hypertextovodkaz"/>
          <w:rFonts w:ascii="Arial" w:hAnsi="Arial" w:cs="Arial"/>
          <w:sz w:val="20"/>
          <w:szCs w:val="20"/>
          <w:lang w:val="cs-CZ"/>
        </w:rPr>
        <w:t>martina.rekova@4press.cz</w:t>
      </w:r>
      <w:r w:rsidRPr="006B4C37">
        <w:rPr>
          <w:rFonts w:ascii="Arial" w:hAnsi="Arial" w:cs="Arial"/>
          <w:sz w:val="20"/>
          <w:szCs w:val="20"/>
          <w:lang w:val="cs-CZ"/>
        </w:rPr>
        <w:fldChar w:fldCharType="end"/>
      </w:r>
      <w:r w:rsidRPr="006B4C37">
        <w:rPr>
          <w:rFonts w:ascii="Arial" w:hAnsi="Arial" w:cs="Arial"/>
          <w:sz w:val="20"/>
          <w:szCs w:val="20"/>
          <w:lang w:val="cs-CZ"/>
        </w:rPr>
        <w:t xml:space="preserve"> +420 731 573 993</w:t>
      </w:r>
    </w:p>
    <w:p w14:paraId="5E9F0CD9" w14:textId="77777777" w:rsidR="00DB7D2B" w:rsidRPr="006B4C37" w:rsidRDefault="00DB7D2B" w:rsidP="00DB7D2B">
      <w:pPr>
        <w:spacing w:line="240" w:lineRule="auto"/>
        <w:contextualSpacing/>
        <w:rPr>
          <w:rFonts w:ascii="Arial" w:hAnsi="Arial" w:cs="Arial"/>
          <w:sz w:val="20"/>
          <w:szCs w:val="20"/>
          <w:lang w:val="cs-CZ"/>
        </w:rPr>
      </w:pPr>
      <w:r w:rsidRPr="006B4C37">
        <w:rPr>
          <w:rFonts w:ascii="Arial" w:hAnsi="Arial" w:cs="Arial"/>
          <w:sz w:val="20"/>
          <w:szCs w:val="20"/>
          <w:lang w:val="cs-CZ"/>
        </w:rPr>
        <w:t xml:space="preserve">Klára Bobková, </w:t>
      </w:r>
      <w:hyperlink r:id="rId8" w:history="1">
        <w:r w:rsidRPr="006B4C37">
          <w:rPr>
            <w:rStyle w:val="Hypertextovodkaz"/>
            <w:rFonts w:ascii="Arial" w:hAnsi="Arial" w:cs="Arial"/>
            <w:sz w:val="20"/>
            <w:szCs w:val="20"/>
            <w:lang w:val="cs-CZ"/>
          </w:rPr>
          <w:t>klara.bobkova@4press.cz</w:t>
        </w:r>
      </w:hyperlink>
      <w:r w:rsidRPr="006B4C37">
        <w:rPr>
          <w:rFonts w:ascii="Arial" w:hAnsi="Arial" w:cs="Arial"/>
          <w:sz w:val="20"/>
          <w:szCs w:val="20"/>
          <w:lang w:val="cs-CZ"/>
        </w:rPr>
        <w:t>, +420 731 514 462</w:t>
      </w:r>
      <w:r w:rsidRPr="006B4C37">
        <w:rPr>
          <w:rFonts w:ascii="Arial" w:hAnsi="Arial" w:cs="Arial"/>
          <w:sz w:val="20"/>
          <w:szCs w:val="20"/>
          <w:lang w:val="cs-CZ"/>
        </w:rPr>
        <w:br/>
        <w:t>Národní 28, Praha 1</w:t>
      </w:r>
      <w:r w:rsidRPr="006B4C37">
        <w:rPr>
          <w:rFonts w:ascii="Arial" w:hAnsi="Arial" w:cs="Arial"/>
          <w:color w:val="0000FF"/>
          <w:sz w:val="20"/>
          <w:szCs w:val="20"/>
          <w:u w:val="single"/>
          <w:lang w:val="cs-CZ"/>
        </w:rPr>
        <w:br/>
      </w:r>
      <w:hyperlink r:id="rId9" w:history="1">
        <w:r w:rsidRPr="006B4C37">
          <w:rPr>
            <w:rStyle w:val="Hypertextovodkaz"/>
            <w:rFonts w:ascii="Arial" w:hAnsi="Arial" w:cs="Arial"/>
            <w:sz w:val="20"/>
            <w:szCs w:val="20"/>
            <w:lang w:val="cs-CZ"/>
          </w:rPr>
          <w:t>www.asociaceproducentu.cz</w:t>
        </w:r>
      </w:hyperlink>
    </w:p>
    <w:p w14:paraId="7876A767" w14:textId="77777777" w:rsidR="00DB7D2B" w:rsidRPr="006B4C37" w:rsidRDefault="00DB7D2B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bookmarkEnd w:id="0"/>
    <w:p w14:paraId="7B5F0D7E" w14:textId="77777777" w:rsidR="00CC63F3" w:rsidRPr="006B4C37" w:rsidRDefault="00CC63F3" w:rsidP="00CC63F3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cs-CZ"/>
        </w:rPr>
      </w:pPr>
    </w:p>
    <w:sectPr w:rsidR="00CC63F3" w:rsidRPr="006B4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01B3F"/>
    <w:multiLevelType w:val="multilevel"/>
    <w:tmpl w:val="CFB2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70DD8"/>
    <w:multiLevelType w:val="multilevel"/>
    <w:tmpl w:val="84C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D854DC"/>
    <w:multiLevelType w:val="multilevel"/>
    <w:tmpl w:val="805C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D40EE9"/>
    <w:multiLevelType w:val="multilevel"/>
    <w:tmpl w:val="4590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6573236">
    <w:abstractNumId w:val="1"/>
  </w:num>
  <w:num w:numId="2" w16cid:durableId="645017308">
    <w:abstractNumId w:val="3"/>
  </w:num>
  <w:num w:numId="3" w16cid:durableId="470562363">
    <w:abstractNumId w:val="2"/>
  </w:num>
  <w:num w:numId="4" w16cid:durableId="207920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CF"/>
    <w:rsid w:val="00071E86"/>
    <w:rsid w:val="000C0A81"/>
    <w:rsid w:val="000D17BB"/>
    <w:rsid w:val="000D57ED"/>
    <w:rsid w:val="000E766F"/>
    <w:rsid w:val="00121B19"/>
    <w:rsid w:val="00134A37"/>
    <w:rsid w:val="00141F18"/>
    <w:rsid w:val="00146A09"/>
    <w:rsid w:val="00180EA9"/>
    <w:rsid w:val="001D5FA0"/>
    <w:rsid w:val="001F2CAB"/>
    <w:rsid w:val="002009DD"/>
    <w:rsid w:val="00230D2B"/>
    <w:rsid w:val="00234D72"/>
    <w:rsid w:val="00240C8F"/>
    <w:rsid w:val="00244208"/>
    <w:rsid w:val="00254C20"/>
    <w:rsid w:val="00254D44"/>
    <w:rsid w:val="002808B9"/>
    <w:rsid w:val="00297126"/>
    <w:rsid w:val="002B60FF"/>
    <w:rsid w:val="00324C3B"/>
    <w:rsid w:val="003A0342"/>
    <w:rsid w:val="003D5147"/>
    <w:rsid w:val="003F08C9"/>
    <w:rsid w:val="004324CF"/>
    <w:rsid w:val="00460950"/>
    <w:rsid w:val="00494B61"/>
    <w:rsid w:val="004D5DA7"/>
    <w:rsid w:val="004E0CB9"/>
    <w:rsid w:val="004F0B3B"/>
    <w:rsid w:val="00507CE4"/>
    <w:rsid w:val="00522876"/>
    <w:rsid w:val="005527B4"/>
    <w:rsid w:val="005937C5"/>
    <w:rsid w:val="005B3321"/>
    <w:rsid w:val="005C556B"/>
    <w:rsid w:val="005D7EBB"/>
    <w:rsid w:val="005F4BCE"/>
    <w:rsid w:val="0063274B"/>
    <w:rsid w:val="00654E74"/>
    <w:rsid w:val="006B4C37"/>
    <w:rsid w:val="006B55F2"/>
    <w:rsid w:val="006E12F3"/>
    <w:rsid w:val="00703D84"/>
    <w:rsid w:val="0072373D"/>
    <w:rsid w:val="00744E22"/>
    <w:rsid w:val="00760CEC"/>
    <w:rsid w:val="00764EA7"/>
    <w:rsid w:val="00770FE3"/>
    <w:rsid w:val="0077327D"/>
    <w:rsid w:val="00786D32"/>
    <w:rsid w:val="007D635E"/>
    <w:rsid w:val="00807A09"/>
    <w:rsid w:val="00823E7F"/>
    <w:rsid w:val="008326D7"/>
    <w:rsid w:val="008353C0"/>
    <w:rsid w:val="00845CCA"/>
    <w:rsid w:val="008F5567"/>
    <w:rsid w:val="008F6B0A"/>
    <w:rsid w:val="00950FC2"/>
    <w:rsid w:val="00952935"/>
    <w:rsid w:val="009A5D31"/>
    <w:rsid w:val="00A04875"/>
    <w:rsid w:val="00A56373"/>
    <w:rsid w:val="00A65C07"/>
    <w:rsid w:val="00AB3498"/>
    <w:rsid w:val="00AD640A"/>
    <w:rsid w:val="00AF272A"/>
    <w:rsid w:val="00B2057B"/>
    <w:rsid w:val="00B276BB"/>
    <w:rsid w:val="00B576DD"/>
    <w:rsid w:val="00BB3282"/>
    <w:rsid w:val="00BB6E05"/>
    <w:rsid w:val="00C551CE"/>
    <w:rsid w:val="00C740B5"/>
    <w:rsid w:val="00C742E9"/>
    <w:rsid w:val="00C958B4"/>
    <w:rsid w:val="00CC63F3"/>
    <w:rsid w:val="00CD5A23"/>
    <w:rsid w:val="00CF777E"/>
    <w:rsid w:val="00D21FA7"/>
    <w:rsid w:val="00D236FE"/>
    <w:rsid w:val="00D506CF"/>
    <w:rsid w:val="00D9474D"/>
    <w:rsid w:val="00DB7D2B"/>
    <w:rsid w:val="00DC58DB"/>
    <w:rsid w:val="00DF0534"/>
    <w:rsid w:val="00E81B25"/>
    <w:rsid w:val="00ED5E54"/>
    <w:rsid w:val="00F14D07"/>
    <w:rsid w:val="00F163D1"/>
    <w:rsid w:val="00F960A8"/>
    <w:rsid w:val="00FA016B"/>
    <w:rsid w:val="00FA1B2F"/>
    <w:rsid w:val="00FC186B"/>
    <w:rsid w:val="00FD2294"/>
    <w:rsid w:val="00F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EB34"/>
  <w15:chartTrackingRefBased/>
  <w15:docId w15:val="{A5D357A5-2092-465F-8007-2DBC28BE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06CF"/>
    <w:rPr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50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0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06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0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06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0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0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0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0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06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0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06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06C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06C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06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06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06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06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0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50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0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50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06CF"/>
    <w:pPr>
      <w:spacing w:before="160"/>
      <w:jc w:val="center"/>
    </w:pPr>
    <w:rPr>
      <w:i/>
      <w:iCs/>
      <w:color w:val="404040" w:themeColor="text1" w:themeTint="BF"/>
      <w:kern w:val="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506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06CF"/>
    <w:pPr>
      <w:ind w:left="720"/>
      <w:contextualSpacing/>
    </w:pPr>
    <w:rPr>
      <w:kern w:val="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506C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06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06C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06CF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506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328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3A0342"/>
  </w:style>
  <w:style w:type="paragraph" w:styleId="Revize">
    <w:name w:val="Revision"/>
    <w:hidden/>
    <w:uiPriority w:val="99"/>
    <w:semiHidden/>
    <w:rsid w:val="0063274B"/>
    <w:pPr>
      <w:spacing w:after="0" w:line="240" w:lineRule="auto"/>
    </w:pPr>
    <w:rPr>
      <w:kern w:val="0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236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36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236FE"/>
    <w:rPr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6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36FE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a.bobkova@4pres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a.rekova@4pres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X7RSmDnqtFo&amp;feature=youtu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ociaceproducent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4346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Reková</dc:creator>
  <cp:keywords/>
  <dc:description/>
  <cp:lastModifiedBy>Iva Šádková</cp:lastModifiedBy>
  <cp:revision>2</cp:revision>
  <cp:lastPrinted>2025-06-27T10:40:00Z</cp:lastPrinted>
  <dcterms:created xsi:type="dcterms:W3CDTF">2026-07-01T09:33:00Z</dcterms:created>
  <dcterms:modified xsi:type="dcterms:W3CDTF">2026-07-01T09:33:00Z</dcterms:modified>
</cp:coreProperties>
</file>